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BE" w:rsidRDefault="009E2795">
      <w:r>
        <w:t xml:space="preserve">Press release 3 </w:t>
      </w:r>
    </w:p>
    <w:p w:rsidR="009E2795" w:rsidRDefault="009E2795" w:rsidP="009E2795">
      <w:pPr>
        <w:jc w:val="center"/>
      </w:pPr>
    </w:p>
    <w:p w:rsidR="009E2795" w:rsidRPr="00601444" w:rsidRDefault="009E2795" w:rsidP="009E2795">
      <w:pPr>
        <w:jc w:val="center"/>
        <w:rPr>
          <w:b/>
          <w:lang w:val="en-GB"/>
        </w:rPr>
      </w:pPr>
      <w:r w:rsidRPr="0061159B">
        <w:rPr>
          <w:b/>
          <w:lang w:val="el-GR"/>
        </w:rPr>
        <w:t>Ο Όμιλος Χαρ. Πηλακούτας</w:t>
      </w:r>
      <w:r w:rsidRPr="00601444">
        <w:rPr>
          <w:b/>
          <w:lang w:val="en-GB"/>
        </w:rPr>
        <w:t xml:space="preserve"> </w:t>
      </w:r>
      <w:r w:rsidRPr="0061159B">
        <w:rPr>
          <w:b/>
          <w:lang w:val="el-GR"/>
        </w:rPr>
        <w:t>Χρυσός</w:t>
      </w:r>
      <w:r w:rsidRPr="00601444">
        <w:rPr>
          <w:b/>
          <w:lang w:val="en-GB"/>
        </w:rPr>
        <w:t xml:space="preserve"> </w:t>
      </w:r>
      <w:r w:rsidRPr="0061159B">
        <w:rPr>
          <w:b/>
          <w:lang w:val="el-GR"/>
        </w:rPr>
        <w:t>χορηγός</w:t>
      </w:r>
      <w:r w:rsidRPr="00601444">
        <w:rPr>
          <w:b/>
          <w:lang w:val="en-GB"/>
        </w:rPr>
        <w:t xml:space="preserve"> </w:t>
      </w:r>
      <w:r w:rsidRPr="0061159B">
        <w:rPr>
          <w:b/>
          <w:lang w:val="el-GR"/>
        </w:rPr>
        <w:t>στο</w:t>
      </w:r>
      <w:r w:rsidRPr="00601444">
        <w:rPr>
          <w:b/>
          <w:lang w:val="en-GB"/>
        </w:rPr>
        <w:t xml:space="preserve"> </w:t>
      </w:r>
      <w:r w:rsidRPr="0061159B">
        <w:rPr>
          <w:b/>
        </w:rPr>
        <w:t>Limassol</w:t>
      </w:r>
      <w:r w:rsidRPr="00601444">
        <w:rPr>
          <w:b/>
          <w:lang w:val="en-GB"/>
        </w:rPr>
        <w:t xml:space="preserve"> </w:t>
      </w:r>
      <w:r w:rsidRPr="0061159B">
        <w:rPr>
          <w:b/>
        </w:rPr>
        <w:t>Boat</w:t>
      </w:r>
      <w:r w:rsidRPr="00601444">
        <w:rPr>
          <w:b/>
          <w:lang w:val="en-GB"/>
        </w:rPr>
        <w:t xml:space="preserve"> </w:t>
      </w:r>
      <w:r w:rsidRPr="0061159B">
        <w:rPr>
          <w:b/>
        </w:rPr>
        <w:t>Show</w:t>
      </w:r>
      <w:r w:rsidR="00601444">
        <w:rPr>
          <w:b/>
        </w:rPr>
        <w:t xml:space="preserve"> at Limassol Marina</w:t>
      </w:r>
      <w:bookmarkStart w:id="0" w:name="_GoBack"/>
      <w:bookmarkEnd w:id="0"/>
    </w:p>
    <w:p w:rsidR="009E2795" w:rsidRPr="00601444" w:rsidRDefault="009E2795">
      <w:pPr>
        <w:rPr>
          <w:lang w:val="en-GB"/>
        </w:rPr>
      </w:pPr>
    </w:p>
    <w:p w:rsidR="009E2795" w:rsidRDefault="009E2795">
      <w:pPr>
        <w:rPr>
          <w:lang w:val="el-GR"/>
        </w:rPr>
      </w:pPr>
      <w:r>
        <w:rPr>
          <w:lang w:val="el-GR"/>
        </w:rPr>
        <w:t xml:space="preserve">Συνεχίζεται για ακόμη μια χρονιά η συνεργασία του μεγαλύτερου </w:t>
      </w:r>
      <w:r>
        <w:t>event</w:t>
      </w:r>
      <w:r>
        <w:rPr>
          <w:lang w:val="el-GR"/>
        </w:rPr>
        <w:t xml:space="preserve"> για την θάλασσα και τα σκάφη μαζί με τον όμιλο Εταιρειών Χαράλαμπου Πηλακούτα. Όπως και πέρσι έτσι και φέτος ο όμιλος Χαράλαμπος Πηλακούτα θα συμμετέχει ενεργά από την θέση του Χρυσού Χορηγού στο </w:t>
      </w:r>
      <w:r>
        <w:t>Limassol</w:t>
      </w:r>
      <w:r w:rsidRPr="009E2795">
        <w:rPr>
          <w:lang w:val="el-GR"/>
        </w:rPr>
        <w:t xml:space="preserve"> </w:t>
      </w:r>
      <w:r>
        <w:t>Boat</w:t>
      </w:r>
      <w:r w:rsidRPr="009E2795">
        <w:rPr>
          <w:lang w:val="el-GR"/>
        </w:rPr>
        <w:t xml:space="preserve"> </w:t>
      </w:r>
      <w:r>
        <w:t>Show</w:t>
      </w:r>
      <w:r w:rsidRPr="009E2795">
        <w:rPr>
          <w:lang w:val="el-GR"/>
        </w:rPr>
        <w:t xml:space="preserve">. </w:t>
      </w:r>
      <w:r>
        <w:rPr>
          <w:lang w:val="el-GR"/>
        </w:rPr>
        <w:t>Στο κέντρο της έκθεσης ανάμεσα σε πολυτελ</w:t>
      </w:r>
      <w:r w:rsidR="00F35352">
        <w:rPr>
          <w:lang w:val="el-GR"/>
        </w:rPr>
        <w:t>ές</w:t>
      </w:r>
      <w:r>
        <w:rPr>
          <w:lang w:val="el-GR"/>
        </w:rPr>
        <w:t xml:space="preserve"> γι</w:t>
      </w:r>
      <w:r w:rsidR="00C1290E">
        <w:rPr>
          <w:lang w:val="el-GR"/>
        </w:rPr>
        <w:t>ο</w:t>
      </w:r>
      <w:r>
        <w:rPr>
          <w:lang w:val="el-GR"/>
        </w:rPr>
        <w:t>τ, ο όμιλος θα παραθέσει την αιχμή του στόλου</w:t>
      </w:r>
      <w:r w:rsidR="00F35352">
        <w:rPr>
          <w:lang w:val="el-GR"/>
        </w:rPr>
        <w:t xml:space="preserve"> του</w:t>
      </w:r>
      <w:r>
        <w:rPr>
          <w:lang w:val="el-GR"/>
        </w:rPr>
        <w:t xml:space="preserve"> από τις γνωστές αντιπροσωπίες </w:t>
      </w:r>
      <w:r>
        <w:t>BMW</w:t>
      </w:r>
      <w:r w:rsidRPr="009E2795">
        <w:rPr>
          <w:lang w:val="el-GR"/>
        </w:rPr>
        <w:t xml:space="preserve">, </w:t>
      </w:r>
      <w:r>
        <w:t>MINI</w:t>
      </w:r>
      <w:r w:rsidRPr="009E2795">
        <w:rPr>
          <w:lang w:val="el-GR"/>
        </w:rPr>
        <w:t xml:space="preserve">, </w:t>
      </w:r>
      <w:r>
        <w:t>ROLLS</w:t>
      </w:r>
      <w:r w:rsidRPr="009E2795">
        <w:rPr>
          <w:lang w:val="el-GR"/>
        </w:rPr>
        <w:t xml:space="preserve"> </w:t>
      </w:r>
      <w:r>
        <w:t>ROYCE</w:t>
      </w:r>
      <w:r w:rsidRPr="009E2795">
        <w:rPr>
          <w:lang w:val="el-GR"/>
        </w:rPr>
        <w:t xml:space="preserve">, </w:t>
      </w:r>
      <w:r w:rsidR="00A34EFF">
        <w:t>JAG</w:t>
      </w:r>
      <w:r>
        <w:t>UAR</w:t>
      </w:r>
      <w:r w:rsidRPr="009E2795">
        <w:rPr>
          <w:lang w:val="el-GR"/>
        </w:rPr>
        <w:t xml:space="preserve">, </w:t>
      </w:r>
      <w:r>
        <w:t>LAND</w:t>
      </w:r>
      <w:r w:rsidRPr="009E2795">
        <w:rPr>
          <w:lang w:val="el-GR"/>
        </w:rPr>
        <w:t xml:space="preserve"> </w:t>
      </w:r>
      <w:r>
        <w:t>ROVER</w:t>
      </w:r>
      <w:r w:rsidRPr="009E2795">
        <w:rPr>
          <w:lang w:val="el-GR"/>
        </w:rPr>
        <w:t>,</w:t>
      </w:r>
      <w:r>
        <w:t>NISSAN</w:t>
      </w:r>
      <w:r>
        <w:rPr>
          <w:lang w:val="el-GR"/>
        </w:rPr>
        <w:t xml:space="preserve">. Επίσης </w:t>
      </w:r>
      <w:r w:rsidR="00C1290E">
        <w:rPr>
          <w:lang w:val="el-GR"/>
        </w:rPr>
        <w:t>στην έκθεση θα παραστούν και οι</w:t>
      </w:r>
      <w:r>
        <w:rPr>
          <w:lang w:val="el-GR"/>
        </w:rPr>
        <w:t xml:space="preserve"> θαλάσσιες μηχανές σκαφών </w:t>
      </w:r>
      <w:r>
        <w:t>YANMAR</w:t>
      </w:r>
      <w:r>
        <w:rPr>
          <w:lang w:val="el-GR"/>
        </w:rPr>
        <w:t xml:space="preserve"> που επίσης ανήκουν στον όμιλο Χαρ. Πηλακούτα.</w:t>
      </w:r>
    </w:p>
    <w:p w:rsidR="009E2795" w:rsidRDefault="009E2795">
      <w:pPr>
        <w:rPr>
          <w:lang w:val="el-GR"/>
        </w:rPr>
      </w:pPr>
    </w:p>
    <w:p w:rsidR="005A5B22" w:rsidRPr="00C053B0" w:rsidRDefault="005A5B22" w:rsidP="005A5B22">
      <w:pPr>
        <w:rPr>
          <w:lang w:val="el-GR"/>
        </w:rPr>
      </w:pPr>
      <w:r>
        <w:rPr>
          <w:lang w:val="el-GR"/>
        </w:rPr>
        <w:t xml:space="preserve">Για περισσότερες πληροφορίες μπορείτε να επισκεφθείτε την επίσημη ιστοσελίδα του </w:t>
      </w:r>
      <w:r>
        <w:t>show</w:t>
      </w:r>
    </w:p>
    <w:p w:rsidR="005A5B22" w:rsidRPr="0085592B" w:rsidRDefault="00601444" w:rsidP="005A5B22">
      <w:pPr>
        <w:rPr>
          <w:lang w:val="el-GR"/>
        </w:rPr>
      </w:pPr>
      <w:hyperlink r:id="rId4" w:history="1">
        <w:r w:rsidR="005A5B22" w:rsidRPr="007F5E64">
          <w:rPr>
            <w:rStyle w:val="Hyperlink"/>
          </w:rPr>
          <w:t>www</w:t>
        </w:r>
        <w:r w:rsidR="005A5B22" w:rsidRPr="0085592B">
          <w:rPr>
            <w:rStyle w:val="Hyperlink"/>
            <w:lang w:val="el-GR"/>
          </w:rPr>
          <w:t>.</w:t>
        </w:r>
        <w:proofErr w:type="spellStart"/>
        <w:r w:rsidR="005A5B22" w:rsidRPr="007F5E64">
          <w:rPr>
            <w:rStyle w:val="Hyperlink"/>
          </w:rPr>
          <w:t>limassolboatshow</w:t>
        </w:r>
        <w:proofErr w:type="spellEnd"/>
        <w:r w:rsidR="005A5B22" w:rsidRPr="0085592B">
          <w:rPr>
            <w:rStyle w:val="Hyperlink"/>
            <w:lang w:val="el-GR"/>
          </w:rPr>
          <w:t>.</w:t>
        </w:r>
        <w:r w:rsidR="005A5B22" w:rsidRPr="007F5E64">
          <w:rPr>
            <w:rStyle w:val="Hyperlink"/>
          </w:rPr>
          <w:t>com</w:t>
        </w:r>
      </w:hyperlink>
      <w:r w:rsidR="005A5B22" w:rsidRPr="0085592B">
        <w:rPr>
          <w:lang w:val="el-GR"/>
        </w:rPr>
        <w:t xml:space="preserve">   </w:t>
      </w:r>
    </w:p>
    <w:p w:rsidR="005A5B22" w:rsidRDefault="005A5B22" w:rsidP="005A5B22">
      <w:pPr>
        <w:rPr>
          <w:lang w:val="el-GR"/>
        </w:rPr>
      </w:pPr>
      <w:r>
        <w:rPr>
          <w:lang w:val="el-GR"/>
        </w:rPr>
        <w:t xml:space="preserve">ή επικοινωνήστε μαζί μας στο </w:t>
      </w:r>
    </w:p>
    <w:p w:rsidR="005A5B22" w:rsidRPr="00F35352" w:rsidRDefault="005A5B22" w:rsidP="005A5B22">
      <w:r>
        <w:t>Dacor Advertising and Media Ltd</w:t>
      </w:r>
    </w:p>
    <w:p w:rsidR="009E2795" w:rsidRPr="00F35352" w:rsidRDefault="005A5B22">
      <w:r>
        <w:rPr>
          <w:lang w:val="el-GR"/>
        </w:rPr>
        <w:t>ΤΗΛ</w:t>
      </w:r>
      <w:r w:rsidRPr="0085592B">
        <w:t>. +357 25 577 750</w:t>
      </w:r>
    </w:p>
    <w:p w:rsidR="00C77D99" w:rsidRPr="00F35352" w:rsidRDefault="00601444">
      <w:hyperlink r:id="rId5" w:history="1">
        <w:r w:rsidR="005A5B22" w:rsidRPr="00173530">
          <w:rPr>
            <w:rStyle w:val="Hyperlink"/>
          </w:rPr>
          <w:t>www</w:t>
        </w:r>
        <w:r w:rsidR="005A5B22" w:rsidRPr="00F35352">
          <w:rPr>
            <w:rStyle w:val="Hyperlink"/>
          </w:rPr>
          <w:t>.</w:t>
        </w:r>
        <w:r w:rsidR="005A5B22" w:rsidRPr="00173530">
          <w:rPr>
            <w:rStyle w:val="Hyperlink"/>
          </w:rPr>
          <w:t>dacor</w:t>
        </w:r>
        <w:r w:rsidR="005A5B22" w:rsidRPr="00F35352">
          <w:rPr>
            <w:rStyle w:val="Hyperlink"/>
          </w:rPr>
          <w:t>.</w:t>
        </w:r>
        <w:r w:rsidR="005A5B22" w:rsidRPr="00173530">
          <w:rPr>
            <w:rStyle w:val="Hyperlink"/>
          </w:rPr>
          <w:t>com.cy</w:t>
        </w:r>
      </w:hyperlink>
      <w:r w:rsidR="00C77D99" w:rsidRPr="00F35352">
        <w:t xml:space="preserve"> </w:t>
      </w:r>
    </w:p>
    <w:p w:rsidR="005A5B22" w:rsidRDefault="00601444">
      <w:hyperlink r:id="rId6" w:history="1">
        <w:r w:rsidR="005A5B22" w:rsidRPr="00173530">
          <w:rPr>
            <w:rStyle w:val="Hyperlink"/>
          </w:rPr>
          <w:t>info@dacor.com.cy</w:t>
        </w:r>
      </w:hyperlink>
    </w:p>
    <w:p w:rsidR="00AB1311" w:rsidRDefault="00AB1311"/>
    <w:p w:rsidR="002F497D" w:rsidRDefault="002F497D"/>
    <w:p w:rsidR="005A5B22" w:rsidRDefault="005A5B22"/>
    <w:p w:rsidR="0061159B" w:rsidRDefault="005A5B22" w:rsidP="0061159B">
      <w:pPr>
        <w:jc w:val="center"/>
        <w:rPr>
          <w:rFonts w:ascii="Arial" w:hAnsi="Arial" w:cs="Arial"/>
          <w:b/>
          <w:color w:val="222222"/>
          <w:lang w:val="en"/>
        </w:rPr>
      </w:pPr>
      <w:r w:rsidRPr="0061159B">
        <w:rPr>
          <w:rFonts w:ascii="Arial" w:hAnsi="Arial" w:cs="Arial"/>
          <w:b/>
          <w:color w:val="222222"/>
          <w:lang w:val="en"/>
        </w:rPr>
        <w:t xml:space="preserve">Char. Pilakoutas Group - Gold sponsor </w:t>
      </w:r>
      <w:r w:rsidR="00500FBA" w:rsidRPr="0061159B">
        <w:rPr>
          <w:rFonts w:ascii="Arial" w:hAnsi="Arial" w:cs="Arial"/>
          <w:b/>
          <w:color w:val="222222"/>
          <w:lang w:val="en"/>
        </w:rPr>
        <w:t>at</w:t>
      </w:r>
      <w:r w:rsidRPr="0061159B">
        <w:rPr>
          <w:rFonts w:ascii="Arial" w:hAnsi="Arial" w:cs="Arial"/>
          <w:b/>
          <w:color w:val="222222"/>
          <w:lang w:val="en"/>
        </w:rPr>
        <w:t xml:space="preserve"> Limassol Boat Show</w:t>
      </w:r>
    </w:p>
    <w:p w:rsidR="00500FBA" w:rsidRDefault="005A5B22" w:rsidP="0061159B">
      <w:pPr>
        <w:rPr>
          <w:rFonts w:ascii="Arial" w:hAnsi="Arial" w:cs="Arial"/>
          <w:color w:val="222222"/>
          <w:lang w:val="en"/>
        </w:rPr>
      </w:pPr>
      <w:r w:rsidRPr="0061159B">
        <w:rPr>
          <w:rFonts w:ascii="Arial" w:hAnsi="Arial" w:cs="Arial"/>
          <w:b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500FBA">
        <w:rPr>
          <w:rFonts w:ascii="Arial" w:hAnsi="Arial" w:cs="Arial"/>
          <w:color w:val="222222"/>
          <w:lang w:val="en"/>
        </w:rPr>
        <w:t>The collaboration between the largest event about the sea and yachts and the Char. Pilakoutas Group continues also this year.</w:t>
      </w:r>
    </w:p>
    <w:p w:rsidR="00500FBA" w:rsidRDefault="00500FBA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As last year, also this year the Char. Pilakoutas Group will ac</w:t>
      </w:r>
      <w:r w:rsidR="00F35352">
        <w:rPr>
          <w:rFonts w:ascii="Arial" w:hAnsi="Arial" w:cs="Arial"/>
          <w:color w:val="222222"/>
          <w:lang w:val="en"/>
        </w:rPr>
        <w:t>tively participate as the Gold</w:t>
      </w:r>
      <w:r>
        <w:rPr>
          <w:rFonts w:ascii="Arial" w:hAnsi="Arial" w:cs="Arial"/>
          <w:color w:val="222222"/>
          <w:lang w:val="en"/>
        </w:rPr>
        <w:t xml:space="preserve"> Sponsor of Limassol Boat Show. </w:t>
      </w:r>
    </w:p>
    <w:p w:rsidR="00500FBA" w:rsidRDefault="00500FBA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In the center of the exhibition</w:t>
      </w:r>
      <w:r w:rsidR="00A34EFF">
        <w:rPr>
          <w:rFonts w:ascii="Arial" w:hAnsi="Arial" w:cs="Arial"/>
          <w:color w:val="222222"/>
          <w:lang w:val="en"/>
        </w:rPr>
        <w:t xml:space="preserve"> among luxury yachts, the Char. Pilakoutas Group will present the ultimate fleet from its </w:t>
      </w:r>
      <w:r w:rsidR="00AB1311">
        <w:rPr>
          <w:rFonts w:ascii="Arial" w:hAnsi="Arial" w:cs="Arial"/>
          <w:color w:val="222222"/>
          <w:lang w:val="en"/>
        </w:rPr>
        <w:t>well-known</w:t>
      </w:r>
      <w:r w:rsidR="00A34EFF">
        <w:rPr>
          <w:rFonts w:ascii="Arial" w:hAnsi="Arial" w:cs="Arial"/>
          <w:color w:val="222222"/>
          <w:lang w:val="en"/>
        </w:rPr>
        <w:t xml:space="preserve"> brands BMW, MINI, ROLLS ROYCE, JAGUAR, LAND ROVER, </w:t>
      </w:r>
      <w:proofErr w:type="gramStart"/>
      <w:r w:rsidR="00A34EFF">
        <w:rPr>
          <w:rFonts w:ascii="Arial" w:hAnsi="Arial" w:cs="Arial"/>
          <w:color w:val="222222"/>
          <w:lang w:val="en"/>
        </w:rPr>
        <w:t>NISSAN</w:t>
      </w:r>
      <w:proofErr w:type="gramEnd"/>
      <w:r w:rsidR="00A34EFF">
        <w:rPr>
          <w:rFonts w:ascii="Arial" w:hAnsi="Arial" w:cs="Arial"/>
          <w:color w:val="222222"/>
          <w:lang w:val="en"/>
        </w:rPr>
        <w:t>.</w:t>
      </w:r>
    </w:p>
    <w:p w:rsidR="00A34EFF" w:rsidRPr="00A34EFF" w:rsidRDefault="00A34EF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en"/>
        </w:rPr>
        <w:t>Moreover, the YANMAR</w:t>
      </w:r>
      <w:r w:rsidRPr="00A34EF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boat engines will be presented at the Limassol Boat Show, which </w:t>
      </w:r>
      <w:r w:rsidR="00F35352">
        <w:rPr>
          <w:rFonts w:ascii="Arial" w:hAnsi="Arial" w:cs="Arial"/>
          <w:color w:val="222222"/>
        </w:rPr>
        <w:t xml:space="preserve">are </w:t>
      </w:r>
      <w:r>
        <w:rPr>
          <w:rFonts w:ascii="Arial" w:hAnsi="Arial" w:cs="Arial"/>
          <w:color w:val="222222"/>
        </w:rPr>
        <w:t xml:space="preserve">also </w:t>
      </w:r>
      <w:r w:rsidR="00F35352">
        <w:rPr>
          <w:rFonts w:ascii="Arial" w:hAnsi="Arial" w:cs="Arial"/>
          <w:color w:val="222222"/>
        </w:rPr>
        <w:t>part of</w:t>
      </w:r>
      <w:r>
        <w:rPr>
          <w:rFonts w:ascii="Arial" w:hAnsi="Arial" w:cs="Arial"/>
          <w:color w:val="222222"/>
          <w:lang w:val="en"/>
        </w:rPr>
        <w:t xml:space="preserve"> Char. Pilakoutas Group.</w:t>
      </w:r>
      <w:r>
        <w:rPr>
          <w:rFonts w:ascii="Arial" w:hAnsi="Arial" w:cs="Arial"/>
          <w:color w:val="222222"/>
        </w:rPr>
        <w:t xml:space="preserve"> </w:t>
      </w:r>
    </w:p>
    <w:p w:rsidR="00500FBA" w:rsidRDefault="00500FBA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lastRenderedPageBreak/>
        <w:t xml:space="preserve"> </w:t>
      </w:r>
    </w:p>
    <w:p w:rsidR="00AB1311" w:rsidRDefault="005A5B22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For more information please visit the official website of the show</w:t>
      </w:r>
      <w:r>
        <w:rPr>
          <w:rFonts w:ascii="Arial" w:hAnsi="Arial" w:cs="Arial"/>
          <w:color w:val="222222"/>
          <w:lang w:val="en"/>
        </w:rPr>
        <w:br/>
      </w:r>
      <w:hyperlink r:id="rId7" w:history="1">
        <w:r w:rsidR="00AB1311" w:rsidRPr="00173530">
          <w:rPr>
            <w:rStyle w:val="Hyperlink"/>
            <w:rFonts w:ascii="Arial" w:hAnsi="Arial" w:cs="Arial"/>
            <w:lang w:val="en"/>
          </w:rPr>
          <w:t>www.limassolboatshow.com</w:t>
        </w:r>
      </w:hyperlink>
    </w:p>
    <w:p w:rsidR="00AB1311" w:rsidRDefault="005A5B22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br/>
      </w:r>
      <w:proofErr w:type="gramStart"/>
      <w:r>
        <w:rPr>
          <w:rFonts w:ascii="Arial" w:hAnsi="Arial" w:cs="Arial"/>
          <w:color w:val="222222"/>
          <w:lang w:val="en"/>
        </w:rPr>
        <w:t>or</w:t>
      </w:r>
      <w:proofErr w:type="gramEnd"/>
      <w:r>
        <w:rPr>
          <w:rFonts w:ascii="Arial" w:hAnsi="Arial" w:cs="Arial"/>
          <w:color w:val="222222"/>
          <w:lang w:val="en"/>
        </w:rPr>
        <w:t xml:space="preserve"> contact us at</w:t>
      </w:r>
    </w:p>
    <w:p w:rsidR="005A5B22" w:rsidRDefault="005A5B22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br/>
        <w:t>Dacor Advertising and Media Ltd</w:t>
      </w:r>
    </w:p>
    <w:p w:rsidR="00AB1311" w:rsidRPr="00AB1311" w:rsidRDefault="00AB1311" w:rsidP="00AB1311">
      <w:r>
        <w:t>TEL</w:t>
      </w:r>
      <w:r w:rsidRPr="0085592B">
        <w:t>. +357 25 577 750</w:t>
      </w:r>
    </w:p>
    <w:p w:rsidR="00AB1311" w:rsidRPr="00AB1311" w:rsidRDefault="00601444" w:rsidP="00AB1311">
      <w:hyperlink r:id="rId8" w:history="1">
        <w:r w:rsidR="00AB1311" w:rsidRPr="00173530">
          <w:rPr>
            <w:rStyle w:val="Hyperlink"/>
          </w:rPr>
          <w:t>www</w:t>
        </w:r>
        <w:r w:rsidR="00AB1311" w:rsidRPr="00AB1311">
          <w:rPr>
            <w:rStyle w:val="Hyperlink"/>
          </w:rPr>
          <w:t>.</w:t>
        </w:r>
        <w:r w:rsidR="00AB1311" w:rsidRPr="00173530">
          <w:rPr>
            <w:rStyle w:val="Hyperlink"/>
          </w:rPr>
          <w:t>dacor</w:t>
        </w:r>
        <w:r w:rsidR="00AB1311" w:rsidRPr="00AB1311">
          <w:rPr>
            <w:rStyle w:val="Hyperlink"/>
          </w:rPr>
          <w:t>.</w:t>
        </w:r>
        <w:r w:rsidR="00AB1311" w:rsidRPr="00173530">
          <w:rPr>
            <w:rStyle w:val="Hyperlink"/>
          </w:rPr>
          <w:t>com.cy</w:t>
        </w:r>
      </w:hyperlink>
      <w:r w:rsidR="00AB1311" w:rsidRPr="00AB1311">
        <w:t xml:space="preserve"> </w:t>
      </w:r>
    </w:p>
    <w:p w:rsidR="00AB1311" w:rsidRDefault="00601444" w:rsidP="00AB1311">
      <w:hyperlink r:id="rId9" w:history="1">
        <w:r w:rsidR="00AB1311" w:rsidRPr="00173530">
          <w:rPr>
            <w:rStyle w:val="Hyperlink"/>
          </w:rPr>
          <w:t>info@dacor.com.cy</w:t>
        </w:r>
      </w:hyperlink>
    </w:p>
    <w:p w:rsidR="00AB1311" w:rsidRDefault="00AB1311"/>
    <w:p w:rsidR="001234D3" w:rsidRDefault="001234D3" w:rsidP="001234D3">
      <w:pPr>
        <w:pStyle w:val="PlainTex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компаний</w:t>
      </w:r>
      <w:proofErr w:type="spellEnd"/>
      <w:r>
        <w:t xml:space="preserve"> </w:t>
      </w:r>
      <w:proofErr w:type="spellStart"/>
      <w:r>
        <w:t>Хараламбус</w:t>
      </w:r>
      <w:proofErr w:type="spellEnd"/>
      <w:r>
        <w:t xml:space="preserve"> </w:t>
      </w:r>
      <w:proofErr w:type="spellStart"/>
      <w:r>
        <w:t>Пилакута</w:t>
      </w:r>
      <w:proofErr w:type="spellEnd"/>
      <w:r>
        <w:t xml:space="preserve"> (</w:t>
      </w:r>
      <w:proofErr w:type="spellStart"/>
      <w:r>
        <w:t>Όμιλος</w:t>
      </w:r>
      <w:proofErr w:type="spellEnd"/>
      <w:r>
        <w:t xml:space="preserve"> Χαρ. </w:t>
      </w:r>
      <w:proofErr w:type="spellStart"/>
      <w:r>
        <w:t>Πηλ</w:t>
      </w:r>
      <w:proofErr w:type="spellEnd"/>
      <w:r>
        <w:t xml:space="preserve">ακούτας) - 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Спонсор</w:t>
      </w:r>
      <w:proofErr w:type="spellEnd"/>
      <w:r>
        <w:t xml:space="preserve"> Limassol Boat Show</w:t>
      </w:r>
    </w:p>
    <w:p w:rsidR="001234D3" w:rsidRDefault="001234D3" w:rsidP="001234D3">
      <w:pPr>
        <w:pStyle w:val="PlainText"/>
      </w:pPr>
    </w:p>
    <w:p w:rsidR="001234D3" w:rsidRDefault="001234D3" w:rsidP="001234D3">
      <w:pPr>
        <w:pStyle w:val="PlainText"/>
      </w:pPr>
      <w:proofErr w:type="spellStart"/>
      <w:r>
        <w:t>Сотрудничество</w:t>
      </w:r>
      <w:proofErr w:type="spellEnd"/>
      <w:r>
        <w:t xml:space="preserve"> </w:t>
      </w:r>
      <w:proofErr w:type="spellStart"/>
      <w:r>
        <w:t>крупнейшего</w:t>
      </w:r>
      <w:proofErr w:type="spellEnd"/>
      <w:r>
        <w:t xml:space="preserve"> </w:t>
      </w:r>
      <w:proofErr w:type="spellStart"/>
      <w:r>
        <w:t>события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, Limassol Boat Show, и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компаний</w:t>
      </w:r>
      <w:proofErr w:type="spellEnd"/>
      <w:r>
        <w:t xml:space="preserve"> </w:t>
      </w:r>
      <w:proofErr w:type="spellStart"/>
      <w:r>
        <w:t>Хараламбус</w:t>
      </w:r>
      <w:proofErr w:type="spellEnd"/>
      <w:r>
        <w:t xml:space="preserve"> </w:t>
      </w:r>
      <w:proofErr w:type="spellStart"/>
      <w:r>
        <w:t>Пилакута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продолжается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и в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,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компаний</w:t>
      </w:r>
      <w:proofErr w:type="spellEnd"/>
      <w:r>
        <w:t xml:space="preserve"> </w:t>
      </w:r>
      <w:proofErr w:type="spellStart"/>
      <w:r>
        <w:t>Хар</w:t>
      </w:r>
      <w:proofErr w:type="spellEnd"/>
      <w:r>
        <w:t xml:space="preserve">. </w:t>
      </w:r>
      <w:proofErr w:type="spellStart"/>
      <w:r>
        <w:t>Пилакута</w:t>
      </w:r>
      <w:proofErr w:type="spellEnd"/>
      <w:r>
        <w:t xml:space="preserve"> </w:t>
      </w:r>
      <w:proofErr w:type="spellStart"/>
      <w:r>
        <w:t>выступает</w:t>
      </w:r>
      <w:proofErr w:type="spellEnd"/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Золотого</w:t>
      </w:r>
      <w:proofErr w:type="spellEnd"/>
      <w:r>
        <w:t xml:space="preserve"> </w:t>
      </w:r>
      <w:proofErr w:type="spellStart"/>
      <w:r>
        <w:t>спонсора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. В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выставки</w:t>
      </w:r>
      <w:proofErr w:type="spellEnd"/>
      <w:r>
        <w:t xml:space="preserve">, </w:t>
      </w:r>
      <w:proofErr w:type="spellStart"/>
      <w:r>
        <w:t>помимо</w:t>
      </w:r>
      <w:proofErr w:type="spellEnd"/>
      <w:r>
        <w:t xml:space="preserve"> </w:t>
      </w:r>
      <w:proofErr w:type="spellStart"/>
      <w:r>
        <w:t>роскошных</w:t>
      </w:r>
      <w:proofErr w:type="spellEnd"/>
      <w:r>
        <w:t xml:space="preserve"> </w:t>
      </w:r>
      <w:proofErr w:type="spellStart"/>
      <w:r>
        <w:t>яхт</w:t>
      </w:r>
      <w:proofErr w:type="spellEnd"/>
      <w:r>
        <w:t xml:space="preserve">,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представлены</w:t>
      </w:r>
      <w:proofErr w:type="spellEnd"/>
      <w:r>
        <w:t xml:space="preserve"> </w:t>
      </w:r>
      <w:proofErr w:type="spellStart"/>
      <w:r>
        <w:t>автомобили</w:t>
      </w:r>
      <w:proofErr w:type="spellEnd"/>
      <w:r>
        <w:t xml:space="preserve"> BMW, MINI, Rolls-Royce, JAGUAR, LAND ROVER, NISSAN.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мероприятии</w:t>
      </w:r>
      <w:proofErr w:type="spellEnd"/>
      <w:r>
        <w:t xml:space="preserve"> </w:t>
      </w:r>
      <w:proofErr w:type="spellStart"/>
      <w:r>
        <w:t>примут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лодочные</w:t>
      </w:r>
      <w:proofErr w:type="spellEnd"/>
      <w:r>
        <w:t xml:space="preserve"> </w:t>
      </w:r>
      <w:proofErr w:type="spellStart"/>
      <w:r>
        <w:t>двигатели</w:t>
      </w:r>
      <w:proofErr w:type="spellEnd"/>
      <w:r>
        <w:t xml:space="preserve"> YANMAR, </w:t>
      </w:r>
      <w:proofErr w:type="spellStart"/>
      <w:r>
        <w:t>относящиеся</w:t>
      </w:r>
      <w:proofErr w:type="spellEnd"/>
      <w:r>
        <w:t xml:space="preserve"> к </w:t>
      </w:r>
      <w:proofErr w:type="spellStart"/>
      <w:r>
        <w:t>группе</w:t>
      </w:r>
      <w:proofErr w:type="spellEnd"/>
      <w:r>
        <w:t xml:space="preserve"> </w:t>
      </w:r>
      <w:proofErr w:type="spellStart"/>
      <w:r>
        <w:t>компаний</w:t>
      </w:r>
      <w:proofErr w:type="spellEnd"/>
      <w:r>
        <w:t xml:space="preserve"> </w:t>
      </w:r>
      <w:proofErr w:type="spellStart"/>
      <w:r>
        <w:t>Харалабус</w:t>
      </w:r>
      <w:proofErr w:type="spellEnd"/>
      <w:r>
        <w:t xml:space="preserve"> </w:t>
      </w:r>
      <w:proofErr w:type="spellStart"/>
      <w:r>
        <w:t>Пилакута</w:t>
      </w:r>
      <w:proofErr w:type="spellEnd"/>
      <w:r>
        <w:t>.</w:t>
      </w:r>
    </w:p>
    <w:p w:rsidR="001234D3" w:rsidRDefault="001234D3" w:rsidP="001234D3">
      <w:pPr>
        <w:pStyle w:val="PlainText"/>
      </w:pPr>
    </w:p>
    <w:p w:rsidR="001234D3" w:rsidRDefault="001234D3" w:rsidP="001234D3">
      <w:pPr>
        <w:pStyle w:val="PlainText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подробной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посетите</w:t>
      </w:r>
      <w:proofErr w:type="spellEnd"/>
      <w:r>
        <w:t xml:space="preserve"> </w:t>
      </w:r>
      <w:proofErr w:type="spellStart"/>
      <w:r>
        <w:t>официальный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выставки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www.limassolboatshow.com</w:t>
        </w:r>
      </w:hyperlink>
      <w:r>
        <w:t xml:space="preserve"> </w:t>
      </w:r>
    </w:p>
    <w:p w:rsidR="001234D3" w:rsidRDefault="001234D3" w:rsidP="001234D3">
      <w:pPr>
        <w:pStyle w:val="PlainText"/>
      </w:pP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свяжитесь</w:t>
      </w:r>
      <w:proofErr w:type="spellEnd"/>
      <w:r>
        <w:t xml:space="preserve"> с </w:t>
      </w:r>
      <w:proofErr w:type="spellStart"/>
      <w:r>
        <w:t>нами</w:t>
      </w:r>
      <w:proofErr w:type="spellEnd"/>
      <w:r>
        <w:t xml:space="preserve"> </w:t>
      </w:r>
      <w:proofErr w:type="spellStart"/>
      <w:r>
        <w:t>Dacor</w:t>
      </w:r>
      <w:proofErr w:type="spellEnd"/>
      <w:r>
        <w:t xml:space="preserve"> Advertising and Media Ltd TEL. 357 25577750 </w:t>
      </w:r>
      <w:hyperlink r:id="rId11" w:history="1">
        <w:r>
          <w:rPr>
            <w:rStyle w:val="Hyperlink"/>
          </w:rPr>
          <w:t>www.dacor.com.cy</w:t>
        </w:r>
      </w:hyperlink>
      <w:r>
        <w:t xml:space="preserve"> </w:t>
      </w:r>
      <w:hyperlink r:id="rId12" w:history="1">
        <w:r>
          <w:rPr>
            <w:rStyle w:val="Hyperlink"/>
          </w:rPr>
          <w:t>info@dacor.com.cy</w:t>
        </w:r>
      </w:hyperlink>
    </w:p>
    <w:p w:rsidR="001234D3" w:rsidRPr="005A5B22" w:rsidRDefault="001234D3"/>
    <w:sectPr w:rsidR="001234D3" w:rsidRPr="005A5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C1"/>
    <w:rsid w:val="001069BE"/>
    <w:rsid w:val="001234D3"/>
    <w:rsid w:val="00235DC1"/>
    <w:rsid w:val="002F497D"/>
    <w:rsid w:val="00500FBA"/>
    <w:rsid w:val="005A5B22"/>
    <w:rsid w:val="00601444"/>
    <w:rsid w:val="0061159B"/>
    <w:rsid w:val="009E2795"/>
    <w:rsid w:val="00A34EFF"/>
    <w:rsid w:val="00AB1311"/>
    <w:rsid w:val="00C1290E"/>
    <w:rsid w:val="00C77D99"/>
    <w:rsid w:val="00F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FB81-26B4-48CE-BD95-8A4CB3D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7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4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4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or.com.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massolboatshow.com" TargetMode="External"/><Relationship Id="rId12" Type="http://schemas.openxmlformats.org/officeDocument/2006/relationships/hyperlink" Target="mailto:info@dacor.com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cor.com.cy" TargetMode="External"/><Relationship Id="rId11" Type="http://schemas.openxmlformats.org/officeDocument/2006/relationships/hyperlink" Target="http://www.dacor.com.cy" TargetMode="External"/><Relationship Id="rId5" Type="http://schemas.openxmlformats.org/officeDocument/2006/relationships/hyperlink" Target="http://www.dacor.com.cy" TargetMode="External"/><Relationship Id="rId10" Type="http://schemas.openxmlformats.org/officeDocument/2006/relationships/hyperlink" Target="http://www.limassolboatshow.com" TargetMode="External"/><Relationship Id="rId4" Type="http://schemas.openxmlformats.org/officeDocument/2006/relationships/hyperlink" Target="http://www.limassolboatshow.com" TargetMode="External"/><Relationship Id="rId9" Type="http://schemas.openxmlformats.org/officeDocument/2006/relationships/hyperlink" Target="mailto:info@dacor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2017-03-28T06:33:00Z</dcterms:created>
  <dcterms:modified xsi:type="dcterms:W3CDTF">2017-03-28T06:33:00Z</dcterms:modified>
</cp:coreProperties>
</file>